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64" w:rsidRDefault="009C6464" w:rsidP="009C64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>. N 1119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ТРЕБОВАНИЙ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ЗАЩИТЕ ПЕРСОНАЛЬНЫХ ДАННЫХ ПРИ ИХ ОБРАБОТКЕ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ИНФОРМАЦИОННЫХ СИСТЕМАХ ПЕРСОНАЛЬНЫХ ДАННЫХ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</w:pP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9C6464" w:rsidRPr="009C6464" w:rsidRDefault="009C6464" w:rsidP="009C6464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9C6464" w:rsidRPr="009C6464" w:rsidRDefault="009C6464" w:rsidP="009C646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2"/>
      <w:bookmarkEnd w:id="0"/>
      <w:r>
        <w:lastRenderedPageBreak/>
        <w:t>Утверждены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  <w:r>
        <w:t xml:space="preserve">от 1 ноября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1119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right"/>
      </w:pP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ЗАЩИТЕ ПЕРСОНАЛЬНЫХ ДАННЫХ ПРИ ИХ ОБРАБОТКЕ</w:t>
      </w:r>
    </w:p>
    <w:p w:rsidR="009C6464" w:rsidRDefault="009C6464" w:rsidP="009C6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ИНФОРМАЦИОННЫХ СИСТЕМАХ ПЕРСОНАЛЬНЫХ ДАННЫХ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</w:t>
      </w:r>
      <w:r>
        <w:lastRenderedPageBreak/>
        <w:t>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0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д</w:t>
      </w:r>
      <w:proofErr w:type="spell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б) обеспечение сохранности носителей персональных данных;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</w:t>
      </w:r>
      <w:r>
        <w:lastRenderedPageBreak/>
        <w:t>должностное лицо (работник), ответственный за обеспечение безопасности персональных данных в информационной системе.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2"/>
      <w:bookmarkEnd w:id="4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9C6464" w:rsidRDefault="009C6464" w:rsidP="009C6464">
      <w:pPr>
        <w:widowControl w:val="0"/>
        <w:autoSpaceDE w:val="0"/>
        <w:autoSpaceDN w:val="0"/>
        <w:adjustRightInd w:val="0"/>
        <w:ind w:firstLine="540"/>
        <w:jc w:val="both"/>
      </w:pPr>
    </w:p>
    <w:p w:rsidR="00F91DBC" w:rsidRPr="009C6464" w:rsidRDefault="00F91DBC">
      <w:pPr>
        <w:rPr>
          <w:lang w:val="en-US"/>
        </w:rPr>
      </w:pPr>
    </w:p>
    <w:sectPr w:rsidR="00F91DBC" w:rsidRPr="009C6464" w:rsidSect="00F9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64"/>
    <w:rsid w:val="009C6464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FDCD87268C5A62C4D5FDA2723D920E43ABA49BCDA01014DB33FA96642B4F7CA9A0DBE17B4F35BC1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BFDCD87268C5A62C4D5FDA2723D920E43ABA49BCDA01014DB33FA96642B4F7CA9A0DBE17B4F055C1o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FDCD87268C5A62C4D5FDA2723D920E43ABA49BCDA01014DB33FA96642B4F7CA9A0DBE17B4F055C1o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BFDCD87268C5A62C4D5FDA2723D920E23CB647BED65C0B45EA33ABC6o1M" TargetMode="External"/><Relationship Id="rId10" Type="http://schemas.openxmlformats.org/officeDocument/2006/relationships/hyperlink" Target="consultantplus://offline/ref=7BBFDCD87268C5A62C4D5FDA2723D920E43ABA49BCDA01014DB33FA96642B4F7CA9A0DBE17B4F055C1oBM" TargetMode="External"/><Relationship Id="rId4" Type="http://schemas.openxmlformats.org/officeDocument/2006/relationships/hyperlink" Target="consultantplus://offline/ref=7BBFDCD87268C5A62C4D5FDA2723D920E43ABA49BCDA01014DB33FA96642B4F7CA9A0DBE17B4F055C1oCM" TargetMode="External"/><Relationship Id="rId9" Type="http://schemas.openxmlformats.org/officeDocument/2006/relationships/hyperlink" Target="consultantplus://offline/ref=7BBFDCD87268C5A62C4D5FDA2723D920E43ABA49BCDA01014DB33FA96642B4F7CA9A0DBE17B4F05BC1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2062</Words>
  <Characters>11760</Characters>
  <Application>Microsoft Office Word</Application>
  <DocSecurity>0</DocSecurity>
  <Lines>98</Lines>
  <Paragraphs>27</Paragraphs>
  <ScaleCrop>false</ScaleCrop>
  <Company>Microsoft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Немцова Светлана Павловна</dc:creator>
  <cp:keywords/>
  <dc:description/>
  <cp:lastModifiedBy>Немцова Светлана Павловна</cp:lastModifiedBy>
  <cp:revision>1</cp:revision>
  <dcterms:created xsi:type="dcterms:W3CDTF">2014-03-13T08:11:00Z</dcterms:created>
  <dcterms:modified xsi:type="dcterms:W3CDTF">2014-03-13T08:20:00Z</dcterms:modified>
</cp:coreProperties>
</file>